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230F" w14:textId="0CF9C8BB" w:rsidR="007C6494" w:rsidRDefault="007C6494" w:rsidP="007C6494">
      <w:pPr>
        <w:jc w:val="center"/>
        <w:rPr>
          <w:rFonts w:asciiTheme="majorHAnsi" w:hAnsiTheme="majorHAnsi" w:cstheme="majorHAnsi"/>
          <w:color w:val="000000" w:themeColor="text1"/>
        </w:rPr>
      </w:pPr>
      <w:r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58BD0F03" wp14:editId="667C834B">
            <wp:simplePos x="0" y="0"/>
            <wp:positionH relativeFrom="column">
              <wp:posOffset>1810469</wp:posOffset>
            </wp:positionH>
            <wp:positionV relativeFrom="paragraph">
              <wp:posOffset>-125083</wp:posOffset>
            </wp:positionV>
            <wp:extent cx="965827" cy="61247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27" cy="61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1AC9C" w14:textId="7AF961D4" w:rsidR="007C6494" w:rsidRDefault="007C6494" w:rsidP="007C6494">
      <w:pPr>
        <w:jc w:val="center"/>
        <w:rPr>
          <w:b/>
          <w:bCs/>
          <w:smallCaps/>
          <w:sz w:val="28"/>
          <w:szCs w:val="28"/>
        </w:rPr>
      </w:pPr>
    </w:p>
    <w:p w14:paraId="593BFAD9" w14:textId="71EB3585" w:rsidR="007C6494" w:rsidRPr="007C6494" w:rsidRDefault="007C6494" w:rsidP="007C6494">
      <w:pPr>
        <w:jc w:val="center"/>
        <w:rPr>
          <w:rFonts w:asciiTheme="majorHAnsi" w:hAnsiTheme="majorHAnsi" w:cstheme="majorHAnsi"/>
          <w:noProof/>
          <w:sz w:val="28"/>
          <w:szCs w:val="28"/>
          <w:u w:val="single"/>
        </w:rPr>
      </w:pPr>
      <w:r w:rsidRPr="007C6494">
        <w:rPr>
          <w:b/>
          <w:bCs/>
          <w:smallCaps/>
          <w:sz w:val="28"/>
          <w:szCs w:val="28"/>
        </w:rPr>
        <w:t>C</w:t>
      </w:r>
      <w:r w:rsidRPr="007C6494">
        <w:rPr>
          <w:smallCaps/>
          <w:sz w:val="28"/>
          <w:szCs w:val="28"/>
        </w:rPr>
        <w:t xml:space="preserve">ertified </w:t>
      </w:r>
      <w:r w:rsidRPr="007C6494">
        <w:rPr>
          <w:b/>
          <w:bCs/>
          <w:smallCaps/>
          <w:sz w:val="28"/>
          <w:szCs w:val="28"/>
        </w:rPr>
        <w:t>C</w:t>
      </w:r>
      <w:r w:rsidRPr="007C6494">
        <w:rPr>
          <w:smallCaps/>
          <w:sz w:val="28"/>
          <w:szCs w:val="28"/>
        </w:rPr>
        <w:t xml:space="preserve">ommunity </w:t>
      </w:r>
      <w:r w:rsidRPr="007C6494">
        <w:rPr>
          <w:b/>
          <w:bCs/>
          <w:smallCaps/>
          <w:sz w:val="28"/>
          <w:szCs w:val="28"/>
        </w:rPr>
        <w:t>B</w:t>
      </w:r>
      <w:r w:rsidRPr="007C6494">
        <w:rPr>
          <w:smallCaps/>
          <w:sz w:val="28"/>
          <w:szCs w:val="28"/>
        </w:rPr>
        <w:t xml:space="preserve">ehavioral </w:t>
      </w:r>
      <w:r w:rsidRPr="007C6494">
        <w:rPr>
          <w:b/>
          <w:bCs/>
          <w:smallCaps/>
          <w:sz w:val="28"/>
          <w:szCs w:val="28"/>
        </w:rPr>
        <w:t>H</w:t>
      </w:r>
      <w:r w:rsidRPr="007C6494">
        <w:rPr>
          <w:smallCaps/>
          <w:sz w:val="28"/>
          <w:szCs w:val="28"/>
        </w:rPr>
        <w:t xml:space="preserve">ealth </w:t>
      </w:r>
      <w:r w:rsidRPr="007C6494">
        <w:rPr>
          <w:b/>
          <w:bCs/>
          <w:smallCaps/>
          <w:sz w:val="28"/>
          <w:szCs w:val="28"/>
        </w:rPr>
        <w:t>C</w:t>
      </w:r>
      <w:r w:rsidRPr="007C6494">
        <w:rPr>
          <w:smallCaps/>
          <w:sz w:val="28"/>
          <w:szCs w:val="28"/>
        </w:rPr>
        <w:t>linic</w:t>
      </w:r>
    </w:p>
    <w:p w14:paraId="2037178D" w14:textId="3E73BFA0" w:rsidR="007C6494" w:rsidRDefault="007C6494" w:rsidP="007C6494">
      <w:pPr>
        <w:jc w:val="center"/>
        <w:rPr>
          <w:sz w:val="25"/>
          <w:szCs w:val="25"/>
          <w:u w:val="single"/>
        </w:rPr>
      </w:pPr>
      <w:r>
        <w:rPr>
          <w:rFonts w:asciiTheme="majorHAnsi" w:hAnsiTheme="majorHAnsi" w:cstheme="majorHAnsi"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4EE3F579" wp14:editId="366FBA48">
            <wp:simplePos x="0" y="0"/>
            <wp:positionH relativeFrom="margin">
              <wp:posOffset>136944</wp:posOffset>
            </wp:positionH>
            <wp:positionV relativeFrom="paragraph">
              <wp:posOffset>27339</wp:posOffset>
            </wp:positionV>
            <wp:extent cx="398243" cy="554692"/>
            <wp:effectExtent l="0" t="0" r="1905" b="0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63" r="18182"/>
                    <a:stretch/>
                  </pic:blipFill>
                  <pic:spPr bwMode="auto">
                    <a:xfrm>
                      <a:off x="0" y="0"/>
                      <a:ext cx="400243" cy="557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32F2C" w14:textId="0637A810" w:rsidR="007C6494" w:rsidRPr="00B62AC1" w:rsidRDefault="007C6494" w:rsidP="007C6494">
      <w:pPr>
        <w:jc w:val="center"/>
        <w:rPr>
          <w:sz w:val="25"/>
          <w:szCs w:val="25"/>
          <w:u w:val="single"/>
        </w:rPr>
      </w:pPr>
      <w:r w:rsidRPr="00B62AC1">
        <w:rPr>
          <w:sz w:val="25"/>
          <w:szCs w:val="25"/>
          <w:u w:val="single"/>
        </w:rPr>
        <w:t>Riverwood Center     |     NorthStar Center</w:t>
      </w:r>
    </w:p>
    <w:p w14:paraId="14058ABF" w14:textId="53E5611D" w:rsidR="007C6494" w:rsidRPr="00B62AC1" w:rsidRDefault="007C6494" w:rsidP="007C6494">
      <w:pPr>
        <w:jc w:val="center"/>
        <w:rPr>
          <w:b/>
          <w:bCs/>
          <w:sz w:val="25"/>
          <w:szCs w:val="25"/>
          <w:u w:val="single"/>
        </w:rPr>
      </w:pPr>
      <w:r w:rsidRPr="00B62AC1">
        <w:rPr>
          <w:b/>
          <w:bCs/>
          <w:color w:val="2F5496" w:themeColor="accent1" w:themeShade="BF"/>
          <w:sz w:val="25"/>
          <w:szCs w:val="25"/>
        </w:rPr>
        <w:t>Divisions of the Berrien Mental Health Authority</w:t>
      </w:r>
    </w:p>
    <w:p w14:paraId="33A87A42" w14:textId="4EC59534" w:rsidR="007C6494" w:rsidRPr="00A06A1E" w:rsidRDefault="007C6494" w:rsidP="007C6494">
      <w:pPr>
        <w:jc w:val="center"/>
        <w:rPr>
          <w:b/>
          <w:bCs/>
          <w:sz w:val="16"/>
          <w:szCs w:val="16"/>
        </w:rPr>
      </w:pPr>
    </w:p>
    <w:p w14:paraId="61670AA5" w14:textId="77777777" w:rsidR="007C6494" w:rsidRPr="007C6494" w:rsidRDefault="007C6494" w:rsidP="007C6494">
      <w:pPr>
        <w:jc w:val="center"/>
        <w:rPr>
          <w:u w:val="single"/>
        </w:rPr>
      </w:pPr>
      <w:r w:rsidRPr="007C6494">
        <w:rPr>
          <w:u w:val="single"/>
        </w:rPr>
        <w:t>Stay Connected to your HEALTHCARE in our Community Electronic Record: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3415"/>
      </w:tblGrid>
      <w:tr w:rsidR="007C6494" w:rsidRPr="007C6494" w14:paraId="58521FED" w14:textId="77777777" w:rsidTr="00A90F6F">
        <w:tc>
          <w:tcPr>
            <w:tcW w:w="3415" w:type="dxa"/>
          </w:tcPr>
          <w:p w14:paraId="49103F85" w14:textId="77777777" w:rsidR="007C6494" w:rsidRPr="007C6494" w:rsidRDefault="007C6494" w:rsidP="007C6494">
            <w:pPr>
              <w:jc w:val="center"/>
            </w:pPr>
            <w:r w:rsidRPr="007C6494">
              <w:t>• Sign Forms</w:t>
            </w:r>
          </w:p>
          <w:p w14:paraId="0F61BA85" w14:textId="77777777" w:rsidR="007C6494" w:rsidRPr="007C6494" w:rsidRDefault="007C6494" w:rsidP="007C6494">
            <w:pPr>
              <w:jc w:val="center"/>
            </w:pPr>
            <w:r w:rsidRPr="007C6494">
              <w:t>• Fill out Forms</w:t>
            </w:r>
            <w:r w:rsidRPr="007C6494">
              <w:br/>
              <w:t>• View Appointments</w:t>
            </w:r>
          </w:p>
          <w:p w14:paraId="333D34B1" w14:textId="77777777" w:rsidR="007C6494" w:rsidRPr="007C6494" w:rsidRDefault="007C6494" w:rsidP="007C6494">
            <w:pPr>
              <w:jc w:val="center"/>
            </w:pPr>
            <w:r w:rsidRPr="007C6494">
              <w:t xml:space="preserve">• Send secure messages </w:t>
            </w:r>
            <w:r w:rsidRPr="007C6494">
              <w:br/>
              <w:t>to case manager/provider</w:t>
            </w:r>
          </w:p>
          <w:p w14:paraId="4E1B42DE" w14:textId="77777777" w:rsidR="007C6494" w:rsidRPr="007C6494" w:rsidRDefault="007C6494" w:rsidP="007C6494">
            <w:pPr>
              <w:jc w:val="center"/>
            </w:pPr>
            <w:r w:rsidRPr="007C6494">
              <w:t xml:space="preserve">• Download or </w:t>
            </w:r>
            <w:proofErr w:type="spellStart"/>
            <w:r w:rsidRPr="007C6494">
              <w:t>eMail</w:t>
            </w:r>
            <w:proofErr w:type="spellEnd"/>
            <w:r w:rsidRPr="007C6494">
              <w:t xml:space="preserve"> your </w:t>
            </w:r>
            <w:r w:rsidRPr="007C6494">
              <w:br/>
              <w:t>data to another health provider</w:t>
            </w:r>
          </w:p>
        </w:tc>
        <w:tc>
          <w:tcPr>
            <w:tcW w:w="3415" w:type="dxa"/>
          </w:tcPr>
          <w:p w14:paraId="06E10CF4" w14:textId="77777777" w:rsidR="007C6494" w:rsidRPr="007C6494" w:rsidRDefault="007C6494" w:rsidP="007C6494">
            <w:pPr>
              <w:jc w:val="center"/>
            </w:pPr>
            <w:r w:rsidRPr="007C6494">
              <w:t xml:space="preserve">• View resources </w:t>
            </w:r>
            <w:r w:rsidRPr="007C6494">
              <w:br/>
              <w:t>• Easy and FREE to Use</w:t>
            </w:r>
          </w:p>
          <w:p w14:paraId="02BA9901" w14:textId="77777777" w:rsidR="007C6494" w:rsidRPr="007C6494" w:rsidRDefault="007C6494" w:rsidP="007C6494">
            <w:pPr>
              <w:jc w:val="center"/>
            </w:pPr>
            <w:r w:rsidRPr="007C6494">
              <w:t xml:space="preserve">• Change contact and </w:t>
            </w:r>
            <w:r w:rsidRPr="007C6494">
              <w:br/>
              <w:t>emergency information</w:t>
            </w:r>
          </w:p>
          <w:p w14:paraId="4B8C5CDB" w14:textId="77777777" w:rsidR="007C6494" w:rsidRPr="007C6494" w:rsidRDefault="007C6494" w:rsidP="007C6494">
            <w:pPr>
              <w:jc w:val="center"/>
            </w:pPr>
            <w:r w:rsidRPr="007C6494">
              <w:t xml:space="preserve">• More confidential </w:t>
            </w:r>
            <w:r w:rsidRPr="007C6494">
              <w:br/>
              <w:t>than mailed documents</w:t>
            </w:r>
          </w:p>
          <w:p w14:paraId="62D31ED1" w14:textId="77777777" w:rsidR="007C6494" w:rsidRPr="007C6494" w:rsidRDefault="007C6494" w:rsidP="007C6494">
            <w:pPr>
              <w:jc w:val="center"/>
            </w:pPr>
            <w:r w:rsidRPr="007C6494">
              <w:t>• Access your history</w:t>
            </w:r>
          </w:p>
        </w:tc>
      </w:tr>
    </w:tbl>
    <w:p w14:paraId="619FA56E" w14:textId="77777777" w:rsidR="007C6494" w:rsidRPr="007C6494" w:rsidRDefault="007C6494" w:rsidP="007C6494">
      <w:pPr>
        <w:jc w:val="center"/>
      </w:pPr>
    </w:p>
    <w:p w14:paraId="449A611A" w14:textId="77777777" w:rsidR="007C6494" w:rsidRPr="007C6494" w:rsidRDefault="007C6494" w:rsidP="007C6494">
      <w:pPr>
        <w:jc w:val="center"/>
        <w:rPr>
          <w:u w:val="single"/>
        </w:rPr>
      </w:pPr>
      <w:r w:rsidRPr="007C6494">
        <w:rPr>
          <w:u w:val="single"/>
        </w:rPr>
        <w:t>What is the CEHR Portal?</w:t>
      </w:r>
    </w:p>
    <w:p w14:paraId="718BEAC0" w14:textId="46B3DEC5" w:rsidR="007C6494" w:rsidRPr="007C6494" w:rsidRDefault="007C6494" w:rsidP="007C6494">
      <w:pPr>
        <w:jc w:val="center"/>
      </w:pPr>
      <w:r w:rsidRPr="007C6494">
        <w:t>-  a patient portal that allows care providers to communicate and share information with the persons they serve</w:t>
      </w:r>
    </w:p>
    <w:p w14:paraId="1FB9AC75" w14:textId="7D760135" w:rsidR="007C6494" w:rsidRPr="007C6494" w:rsidRDefault="007C6494" w:rsidP="007C6494">
      <w:pPr>
        <w:jc w:val="center"/>
      </w:pPr>
      <w:r w:rsidRPr="007C6494">
        <w:t>- CEHR is free, easy to use, confidential and available wherever you have Internet access</w:t>
      </w:r>
      <w:r w:rsidRPr="007C6494">
        <w:br/>
      </w:r>
    </w:p>
    <w:p w14:paraId="3119BCC7" w14:textId="7484EF20" w:rsidR="007C6494" w:rsidRPr="007C6494" w:rsidRDefault="007C6494" w:rsidP="007C6494">
      <w:pPr>
        <w:jc w:val="center"/>
        <w:rPr>
          <w:u w:val="single"/>
        </w:rPr>
      </w:pPr>
      <w:r w:rsidRPr="007C6494">
        <w:rPr>
          <w:u w:val="single"/>
        </w:rPr>
        <w:t>Accessing Your CEHR Electronic Health Record:</w:t>
      </w:r>
    </w:p>
    <w:p w14:paraId="436BE194" w14:textId="77777777" w:rsidR="007C6494" w:rsidRPr="007C6494" w:rsidRDefault="007C6494" w:rsidP="007C6494">
      <w:pPr>
        <w:jc w:val="center"/>
      </w:pPr>
      <w:r w:rsidRPr="007C6494">
        <w:t>Ask reception staff or your Healthcare provider for instructions to register</w:t>
      </w:r>
    </w:p>
    <w:p w14:paraId="1CB9C8F4" w14:textId="77777777" w:rsidR="007C6494" w:rsidRPr="007C6494" w:rsidRDefault="007C6494" w:rsidP="007C6494">
      <w:pPr>
        <w:jc w:val="center"/>
      </w:pPr>
      <w:r w:rsidRPr="007C6494">
        <w:t>- the web address for the CEHR Patient Portal</w:t>
      </w:r>
    </w:p>
    <w:p w14:paraId="1E5EF87B" w14:textId="2AD69816" w:rsidR="007C6494" w:rsidRPr="007C6494" w:rsidRDefault="007C6494" w:rsidP="007C6494">
      <w:pPr>
        <w:jc w:val="center"/>
      </w:pPr>
      <w:r w:rsidRPr="007C6494">
        <w:t>- your Case Number, and a unique PIN</w:t>
      </w:r>
    </w:p>
    <w:p w14:paraId="3C6F573B" w14:textId="05954868" w:rsidR="007C6494" w:rsidRPr="007C6494" w:rsidRDefault="007C6494" w:rsidP="007C6494">
      <w:pPr>
        <w:jc w:val="center"/>
      </w:pPr>
      <w:r w:rsidRPr="007C6494">
        <w:t>Then, simply visit www.mycehr.com from any web browser or mobile device!</w:t>
      </w:r>
    </w:p>
    <w:p w14:paraId="16725664" w14:textId="4B076B0A" w:rsidR="007C6494" w:rsidRPr="007C6494" w:rsidRDefault="007C6494" w:rsidP="007C6494">
      <w:pPr>
        <w:jc w:val="center"/>
      </w:pPr>
    </w:p>
    <w:p w14:paraId="3B68F9A5" w14:textId="77777777" w:rsidR="007C6494" w:rsidRPr="007C6494" w:rsidRDefault="007C6494" w:rsidP="007C6494">
      <w:pPr>
        <w:jc w:val="center"/>
      </w:pPr>
      <w:r w:rsidRPr="007C6494">
        <w:t>1. A form will appear on screen to complete to setup your account</w:t>
      </w:r>
    </w:p>
    <w:p w14:paraId="453DF513" w14:textId="77777777" w:rsidR="007C6494" w:rsidRPr="007C6494" w:rsidRDefault="007C6494" w:rsidP="007C6494">
      <w:pPr>
        <w:jc w:val="center"/>
      </w:pPr>
      <w:r w:rsidRPr="007C6494">
        <w:t xml:space="preserve">2. You’ll need the information that was given to you and an </w:t>
      </w:r>
      <w:proofErr w:type="spellStart"/>
      <w:r w:rsidRPr="007C6494">
        <w:t>eMail</w:t>
      </w:r>
      <w:proofErr w:type="spellEnd"/>
      <w:r w:rsidRPr="007C6494">
        <w:t xml:space="preserve"> address</w:t>
      </w:r>
    </w:p>
    <w:p w14:paraId="74EFB456" w14:textId="76A22D61" w:rsidR="007C6494" w:rsidRPr="007C6494" w:rsidRDefault="007C6494" w:rsidP="007C6494">
      <w:pPr>
        <w:jc w:val="center"/>
      </w:pPr>
      <w:r w:rsidRPr="007C6494">
        <w:t xml:space="preserve">- If you are the Parent / Guardian of the person served, make sure you use </w:t>
      </w:r>
      <w:r w:rsidRPr="007C6494">
        <w:rPr>
          <w:i/>
          <w:iCs/>
        </w:rPr>
        <w:t>their</w:t>
      </w:r>
      <w:r w:rsidRPr="007C6494">
        <w:t xml:space="preserve"> birthdate and check the box that you are the Parent or Guardian</w:t>
      </w:r>
    </w:p>
    <w:p w14:paraId="6AAD69CD" w14:textId="77777777" w:rsidR="007C6494" w:rsidRDefault="007C6494" w:rsidP="007C6494">
      <w:pPr>
        <w:jc w:val="center"/>
      </w:pPr>
      <w:r w:rsidRPr="007C6494">
        <w:t xml:space="preserve">3. Read/agree to the proper-use information on-screen… </w:t>
      </w:r>
    </w:p>
    <w:p w14:paraId="2AE650AA" w14:textId="33193FB2" w:rsidR="007C6494" w:rsidRPr="007C6494" w:rsidRDefault="007C6494" w:rsidP="007C6494">
      <w:pPr>
        <w:jc w:val="center"/>
      </w:pPr>
      <w:r w:rsidRPr="007C6494">
        <w:t>and you’re all set!</w:t>
      </w:r>
    </w:p>
    <w:p w14:paraId="60B14254" w14:textId="77777777" w:rsidR="007C6494" w:rsidRPr="007C6494" w:rsidRDefault="007C6494" w:rsidP="007C6494">
      <w:pPr>
        <w:jc w:val="center"/>
      </w:pPr>
    </w:p>
    <w:p w14:paraId="0B4A6FAE" w14:textId="774A329F" w:rsidR="007C6494" w:rsidRPr="007C6494" w:rsidRDefault="007C6494" w:rsidP="007C6494">
      <w:pPr>
        <w:jc w:val="center"/>
      </w:pPr>
      <w:r w:rsidRPr="007C6494">
        <w:t>For an ADA-compliant large-font flier or support, please speak to your provider, or call the main offices at (269) 925-0585</w:t>
      </w:r>
    </w:p>
    <w:p w14:paraId="41AB0D8C" w14:textId="77777777" w:rsidR="007C6494" w:rsidRPr="007C6494" w:rsidRDefault="007C6494" w:rsidP="007C6494">
      <w:pPr>
        <w:jc w:val="center"/>
      </w:pPr>
      <w:r w:rsidRPr="007C6494">
        <w:rPr>
          <w:u w:val="single"/>
        </w:rPr>
        <w:t>For more detailed information:</w:t>
      </w:r>
      <w:r w:rsidRPr="007C6494">
        <w:t xml:space="preserve"> riverwoodcenter.org/</w:t>
      </w:r>
      <w:proofErr w:type="spellStart"/>
      <w:r w:rsidRPr="007C6494">
        <w:t>cehrinfo</w:t>
      </w:r>
      <w:proofErr w:type="spellEnd"/>
    </w:p>
    <w:p w14:paraId="5A339B8F" w14:textId="77777777" w:rsidR="007C6494" w:rsidRPr="007C6494" w:rsidRDefault="007C6494" w:rsidP="007C6494">
      <w:pPr>
        <w:jc w:val="center"/>
        <w:rPr>
          <w:b/>
          <w:bCs/>
          <w:i/>
          <w:iCs/>
        </w:rPr>
      </w:pPr>
      <w:r w:rsidRPr="007C6494">
        <w:rPr>
          <w:b/>
          <w:bCs/>
          <w:i/>
          <w:iCs/>
        </w:rPr>
        <w:t>Always call 911 for emergencies</w:t>
      </w:r>
    </w:p>
    <w:p w14:paraId="516A2BFD" w14:textId="77777777" w:rsidR="007C6494" w:rsidRDefault="007C6494" w:rsidP="007C6494">
      <w:pPr>
        <w:jc w:val="center"/>
        <w:rPr>
          <w:rFonts w:asciiTheme="majorHAnsi" w:hAnsiTheme="majorHAnsi" w:cstheme="majorHAnsi"/>
          <w:color w:val="000000" w:themeColor="text1"/>
        </w:rPr>
      </w:pPr>
      <w:r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18A8F02" wp14:editId="0B9CF3A8">
            <wp:simplePos x="0" y="0"/>
            <wp:positionH relativeFrom="column">
              <wp:posOffset>1810469</wp:posOffset>
            </wp:positionH>
            <wp:positionV relativeFrom="paragraph">
              <wp:posOffset>-125083</wp:posOffset>
            </wp:positionV>
            <wp:extent cx="965827" cy="612475"/>
            <wp:effectExtent l="0" t="0" r="635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27" cy="61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6619F" w14:textId="77777777" w:rsidR="007C6494" w:rsidRDefault="007C6494" w:rsidP="007C6494">
      <w:pPr>
        <w:jc w:val="center"/>
        <w:rPr>
          <w:b/>
          <w:bCs/>
          <w:smallCaps/>
          <w:sz w:val="28"/>
          <w:szCs w:val="28"/>
        </w:rPr>
      </w:pPr>
    </w:p>
    <w:p w14:paraId="687C135C" w14:textId="77777777" w:rsidR="007C6494" w:rsidRPr="007C6494" w:rsidRDefault="007C6494" w:rsidP="007C6494">
      <w:pPr>
        <w:jc w:val="center"/>
        <w:rPr>
          <w:rFonts w:asciiTheme="majorHAnsi" w:hAnsiTheme="majorHAnsi" w:cstheme="majorHAnsi"/>
          <w:noProof/>
          <w:sz w:val="28"/>
          <w:szCs w:val="28"/>
          <w:u w:val="single"/>
        </w:rPr>
      </w:pPr>
      <w:r w:rsidRPr="007C6494">
        <w:rPr>
          <w:b/>
          <w:bCs/>
          <w:smallCaps/>
          <w:sz w:val="28"/>
          <w:szCs w:val="28"/>
        </w:rPr>
        <w:t>C</w:t>
      </w:r>
      <w:r w:rsidRPr="007C6494">
        <w:rPr>
          <w:smallCaps/>
          <w:sz w:val="28"/>
          <w:szCs w:val="28"/>
        </w:rPr>
        <w:t xml:space="preserve">ertified </w:t>
      </w:r>
      <w:r w:rsidRPr="007C6494">
        <w:rPr>
          <w:b/>
          <w:bCs/>
          <w:smallCaps/>
          <w:sz w:val="28"/>
          <w:szCs w:val="28"/>
        </w:rPr>
        <w:t>C</w:t>
      </w:r>
      <w:r w:rsidRPr="007C6494">
        <w:rPr>
          <w:smallCaps/>
          <w:sz w:val="28"/>
          <w:szCs w:val="28"/>
        </w:rPr>
        <w:t xml:space="preserve">ommunity </w:t>
      </w:r>
      <w:r w:rsidRPr="007C6494">
        <w:rPr>
          <w:b/>
          <w:bCs/>
          <w:smallCaps/>
          <w:sz w:val="28"/>
          <w:szCs w:val="28"/>
        </w:rPr>
        <w:t>B</w:t>
      </w:r>
      <w:r w:rsidRPr="007C6494">
        <w:rPr>
          <w:smallCaps/>
          <w:sz w:val="28"/>
          <w:szCs w:val="28"/>
        </w:rPr>
        <w:t xml:space="preserve">ehavioral </w:t>
      </w:r>
      <w:r w:rsidRPr="007C6494">
        <w:rPr>
          <w:b/>
          <w:bCs/>
          <w:smallCaps/>
          <w:sz w:val="28"/>
          <w:szCs w:val="28"/>
        </w:rPr>
        <w:t>H</w:t>
      </w:r>
      <w:r w:rsidRPr="007C6494">
        <w:rPr>
          <w:smallCaps/>
          <w:sz w:val="28"/>
          <w:szCs w:val="28"/>
        </w:rPr>
        <w:t xml:space="preserve">ealth </w:t>
      </w:r>
      <w:r w:rsidRPr="007C6494">
        <w:rPr>
          <w:b/>
          <w:bCs/>
          <w:smallCaps/>
          <w:sz w:val="28"/>
          <w:szCs w:val="28"/>
        </w:rPr>
        <w:t>C</w:t>
      </w:r>
      <w:r w:rsidRPr="007C6494">
        <w:rPr>
          <w:smallCaps/>
          <w:sz w:val="28"/>
          <w:szCs w:val="28"/>
        </w:rPr>
        <w:t>linic</w:t>
      </w:r>
    </w:p>
    <w:p w14:paraId="7AFFA156" w14:textId="77777777" w:rsidR="007C6494" w:rsidRDefault="007C6494" w:rsidP="007C6494">
      <w:pPr>
        <w:jc w:val="center"/>
        <w:rPr>
          <w:sz w:val="25"/>
          <w:szCs w:val="25"/>
          <w:u w:val="single"/>
        </w:rPr>
      </w:pPr>
      <w:r>
        <w:rPr>
          <w:rFonts w:asciiTheme="majorHAnsi" w:hAnsiTheme="majorHAnsi" w:cstheme="majorHAnsi"/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1F3C22CA" wp14:editId="610F600B">
            <wp:simplePos x="0" y="0"/>
            <wp:positionH relativeFrom="margin">
              <wp:posOffset>136944</wp:posOffset>
            </wp:positionH>
            <wp:positionV relativeFrom="paragraph">
              <wp:posOffset>27339</wp:posOffset>
            </wp:positionV>
            <wp:extent cx="398243" cy="554692"/>
            <wp:effectExtent l="0" t="0" r="1905" b="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63" r="18182"/>
                    <a:stretch/>
                  </pic:blipFill>
                  <pic:spPr bwMode="auto">
                    <a:xfrm>
                      <a:off x="0" y="0"/>
                      <a:ext cx="400243" cy="557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D562E" w14:textId="77777777" w:rsidR="007C6494" w:rsidRPr="00B62AC1" w:rsidRDefault="007C6494" w:rsidP="007C6494">
      <w:pPr>
        <w:jc w:val="center"/>
        <w:rPr>
          <w:sz w:val="25"/>
          <w:szCs w:val="25"/>
          <w:u w:val="single"/>
        </w:rPr>
      </w:pPr>
      <w:r w:rsidRPr="00B62AC1">
        <w:rPr>
          <w:sz w:val="25"/>
          <w:szCs w:val="25"/>
          <w:u w:val="single"/>
        </w:rPr>
        <w:t>Riverwood Center     |     NorthStar Center</w:t>
      </w:r>
    </w:p>
    <w:p w14:paraId="353FF8F4" w14:textId="77777777" w:rsidR="007C6494" w:rsidRPr="00B62AC1" w:rsidRDefault="007C6494" w:rsidP="007C6494">
      <w:pPr>
        <w:jc w:val="center"/>
        <w:rPr>
          <w:b/>
          <w:bCs/>
          <w:sz w:val="25"/>
          <w:szCs w:val="25"/>
          <w:u w:val="single"/>
        </w:rPr>
      </w:pPr>
      <w:r w:rsidRPr="00B62AC1">
        <w:rPr>
          <w:b/>
          <w:bCs/>
          <w:color w:val="2F5496" w:themeColor="accent1" w:themeShade="BF"/>
          <w:sz w:val="25"/>
          <w:szCs w:val="25"/>
        </w:rPr>
        <w:t>Divisions of the Berrien Mental Health Authority</w:t>
      </w:r>
    </w:p>
    <w:p w14:paraId="723E8519" w14:textId="77777777" w:rsidR="007C6494" w:rsidRPr="00A06A1E" w:rsidRDefault="007C6494" w:rsidP="007C6494">
      <w:pPr>
        <w:jc w:val="center"/>
        <w:rPr>
          <w:b/>
          <w:bCs/>
          <w:sz w:val="16"/>
          <w:szCs w:val="16"/>
        </w:rPr>
      </w:pPr>
    </w:p>
    <w:p w14:paraId="638515D4" w14:textId="77777777" w:rsidR="007C6494" w:rsidRPr="007C6494" w:rsidRDefault="007C6494" w:rsidP="007C6494">
      <w:pPr>
        <w:jc w:val="center"/>
        <w:rPr>
          <w:u w:val="single"/>
        </w:rPr>
      </w:pPr>
      <w:r w:rsidRPr="007C6494">
        <w:rPr>
          <w:u w:val="single"/>
        </w:rPr>
        <w:t>Stay Connected to your HEALTHCARE in our Community Electronic Record: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3415"/>
      </w:tblGrid>
      <w:tr w:rsidR="007C6494" w:rsidRPr="007C6494" w14:paraId="75D02FFB" w14:textId="77777777" w:rsidTr="00A90F6F">
        <w:tc>
          <w:tcPr>
            <w:tcW w:w="3415" w:type="dxa"/>
          </w:tcPr>
          <w:p w14:paraId="03A348B3" w14:textId="77777777" w:rsidR="007C6494" w:rsidRPr="007C6494" w:rsidRDefault="007C6494" w:rsidP="00A90F6F">
            <w:pPr>
              <w:jc w:val="center"/>
            </w:pPr>
            <w:r w:rsidRPr="007C6494">
              <w:t>• Sign Forms</w:t>
            </w:r>
          </w:p>
          <w:p w14:paraId="2A28B6F9" w14:textId="77777777" w:rsidR="007C6494" w:rsidRPr="007C6494" w:rsidRDefault="007C6494" w:rsidP="00A90F6F">
            <w:pPr>
              <w:jc w:val="center"/>
            </w:pPr>
            <w:r w:rsidRPr="007C6494">
              <w:t>• Fill out Forms</w:t>
            </w:r>
            <w:r w:rsidRPr="007C6494">
              <w:br/>
              <w:t>• View Appointments</w:t>
            </w:r>
          </w:p>
          <w:p w14:paraId="77002DEB" w14:textId="77777777" w:rsidR="007C6494" w:rsidRPr="007C6494" w:rsidRDefault="007C6494" w:rsidP="00A90F6F">
            <w:pPr>
              <w:jc w:val="center"/>
            </w:pPr>
            <w:r w:rsidRPr="007C6494">
              <w:t xml:space="preserve">• Send secure messages </w:t>
            </w:r>
            <w:r w:rsidRPr="007C6494">
              <w:br/>
              <w:t>to case manager/provider</w:t>
            </w:r>
          </w:p>
          <w:p w14:paraId="5CEE8ACD" w14:textId="77777777" w:rsidR="007C6494" w:rsidRPr="007C6494" w:rsidRDefault="007C6494" w:rsidP="00A90F6F">
            <w:pPr>
              <w:jc w:val="center"/>
            </w:pPr>
            <w:r w:rsidRPr="007C6494">
              <w:t xml:space="preserve">• Download or </w:t>
            </w:r>
            <w:proofErr w:type="spellStart"/>
            <w:r w:rsidRPr="007C6494">
              <w:t>eMail</w:t>
            </w:r>
            <w:proofErr w:type="spellEnd"/>
            <w:r w:rsidRPr="007C6494">
              <w:t xml:space="preserve"> your </w:t>
            </w:r>
            <w:r w:rsidRPr="007C6494">
              <w:br/>
              <w:t>data to another health provider</w:t>
            </w:r>
          </w:p>
        </w:tc>
        <w:tc>
          <w:tcPr>
            <w:tcW w:w="3415" w:type="dxa"/>
          </w:tcPr>
          <w:p w14:paraId="464FD32F" w14:textId="77777777" w:rsidR="007C6494" w:rsidRPr="007C6494" w:rsidRDefault="007C6494" w:rsidP="00A90F6F">
            <w:pPr>
              <w:jc w:val="center"/>
            </w:pPr>
            <w:r w:rsidRPr="007C6494">
              <w:t xml:space="preserve">• View resources </w:t>
            </w:r>
            <w:r w:rsidRPr="007C6494">
              <w:br/>
              <w:t>• Easy and FREE to Use</w:t>
            </w:r>
          </w:p>
          <w:p w14:paraId="7F657D73" w14:textId="77777777" w:rsidR="007C6494" w:rsidRPr="007C6494" w:rsidRDefault="007C6494" w:rsidP="00A90F6F">
            <w:pPr>
              <w:jc w:val="center"/>
            </w:pPr>
            <w:r w:rsidRPr="007C6494">
              <w:t xml:space="preserve">• Change contact and </w:t>
            </w:r>
            <w:r w:rsidRPr="007C6494">
              <w:br/>
              <w:t>emergency information</w:t>
            </w:r>
          </w:p>
          <w:p w14:paraId="738A9AA3" w14:textId="77777777" w:rsidR="007C6494" w:rsidRPr="007C6494" w:rsidRDefault="007C6494" w:rsidP="00A90F6F">
            <w:pPr>
              <w:jc w:val="center"/>
            </w:pPr>
            <w:r w:rsidRPr="007C6494">
              <w:t xml:space="preserve">• More confidential </w:t>
            </w:r>
            <w:r w:rsidRPr="007C6494">
              <w:br/>
              <w:t>than mailed documents</w:t>
            </w:r>
          </w:p>
          <w:p w14:paraId="275B54C7" w14:textId="77777777" w:rsidR="007C6494" w:rsidRPr="007C6494" w:rsidRDefault="007C6494" w:rsidP="00A90F6F">
            <w:pPr>
              <w:jc w:val="center"/>
            </w:pPr>
            <w:r w:rsidRPr="007C6494">
              <w:t>• Access your history</w:t>
            </w:r>
          </w:p>
        </w:tc>
      </w:tr>
    </w:tbl>
    <w:p w14:paraId="4ECD9A48" w14:textId="77777777" w:rsidR="007C6494" w:rsidRPr="007C6494" w:rsidRDefault="007C6494" w:rsidP="007C6494">
      <w:pPr>
        <w:jc w:val="center"/>
      </w:pPr>
    </w:p>
    <w:p w14:paraId="40A49DCA" w14:textId="77777777" w:rsidR="007C6494" w:rsidRPr="007C6494" w:rsidRDefault="007C6494" w:rsidP="007C6494">
      <w:pPr>
        <w:jc w:val="center"/>
        <w:rPr>
          <w:u w:val="single"/>
        </w:rPr>
      </w:pPr>
      <w:r w:rsidRPr="007C6494">
        <w:rPr>
          <w:u w:val="single"/>
        </w:rPr>
        <w:t>What is the CEHR Portal?</w:t>
      </w:r>
    </w:p>
    <w:p w14:paraId="06461BDD" w14:textId="77777777" w:rsidR="007C6494" w:rsidRPr="007C6494" w:rsidRDefault="007C6494" w:rsidP="007C6494">
      <w:pPr>
        <w:jc w:val="center"/>
      </w:pPr>
      <w:r w:rsidRPr="007C6494">
        <w:t>-  a patient portal that allows care providers to communicate and share information with the persons they serve</w:t>
      </w:r>
    </w:p>
    <w:p w14:paraId="4AA799B8" w14:textId="77777777" w:rsidR="007C6494" w:rsidRPr="007C6494" w:rsidRDefault="007C6494" w:rsidP="007C6494">
      <w:pPr>
        <w:jc w:val="center"/>
      </w:pPr>
      <w:r w:rsidRPr="007C6494">
        <w:t>- CEHR is free, easy to use, confidential and available wherever you have Internet access</w:t>
      </w:r>
      <w:r w:rsidRPr="007C6494">
        <w:br/>
      </w:r>
    </w:p>
    <w:p w14:paraId="1AC0F6AC" w14:textId="77777777" w:rsidR="007C6494" w:rsidRPr="007C6494" w:rsidRDefault="007C6494" w:rsidP="007C6494">
      <w:pPr>
        <w:jc w:val="center"/>
        <w:rPr>
          <w:u w:val="single"/>
        </w:rPr>
      </w:pPr>
      <w:r w:rsidRPr="007C6494">
        <w:rPr>
          <w:u w:val="single"/>
        </w:rPr>
        <w:t>Accessing Your CEHR Electronic Health Record:</w:t>
      </w:r>
    </w:p>
    <w:p w14:paraId="77C3DB41" w14:textId="77777777" w:rsidR="007C6494" w:rsidRPr="007C6494" w:rsidRDefault="007C6494" w:rsidP="007C6494">
      <w:pPr>
        <w:jc w:val="center"/>
      </w:pPr>
      <w:r w:rsidRPr="007C6494">
        <w:t>Ask reception staff or your Healthcare provider for instructions to register</w:t>
      </w:r>
    </w:p>
    <w:p w14:paraId="2FBF445A" w14:textId="77777777" w:rsidR="007C6494" w:rsidRPr="007C6494" w:rsidRDefault="007C6494" w:rsidP="007C6494">
      <w:pPr>
        <w:jc w:val="center"/>
      </w:pPr>
      <w:r w:rsidRPr="007C6494">
        <w:t>- the web address for the CEHR Patient Portal</w:t>
      </w:r>
    </w:p>
    <w:p w14:paraId="57ADEE5C" w14:textId="77777777" w:rsidR="007C6494" w:rsidRPr="007C6494" w:rsidRDefault="007C6494" w:rsidP="007C6494">
      <w:pPr>
        <w:jc w:val="center"/>
      </w:pPr>
      <w:r w:rsidRPr="007C6494">
        <w:t>- your Case Number, and a unique PIN</w:t>
      </w:r>
    </w:p>
    <w:p w14:paraId="469E2C11" w14:textId="77777777" w:rsidR="007C6494" w:rsidRPr="007C6494" w:rsidRDefault="007C6494" w:rsidP="007C6494">
      <w:pPr>
        <w:jc w:val="center"/>
      </w:pPr>
      <w:r w:rsidRPr="007C6494">
        <w:t>Then, simply visit www.mycehr.com from any web browser or mobile device!</w:t>
      </w:r>
    </w:p>
    <w:p w14:paraId="3D0D708D" w14:textId="77777777" w:rsidR="007C6494" w:rsidRPr="007C6494" w:rsidRDefault="007C6494" w:rsidP="007C6494">
      <w:pPr>
        <w:jc w:val="center"/>
      </w:pPr>
    </w:p>
    <w:p w14:paraId="47A3AC09" w14:textId="77777777" w:rsidR="007C6494" w:rsidRPr="007C6494" w:rsidRDefault="007C6494" w:rsidP="007C6494">
      <w:pPr>
        <w:jc w:val="center"/>
      </w:pPr>
      <w:r w:rsidRPr="007C6494">
        <w:t>1. A form will appear on screen to complete to setup your account</w:t>
      </w:r>
    </w:p>
    <w:p w14:paraId="6D0BB4CD" w14:textId="77777777" w:rsidR="007C6494" w:rsidRPr="007C6494" w:rsidRDefault="007C6494" w:rsidP="007C6494">
      <w:pPr>
        <w:jc w:val="center"/>
      </w:pPr>
      <w:r w:rsidRPr="007C6494">
        <w:t xml:space="preserve">2. You’ll need the information that was given to you and an </w:t>
      </w:r>
      <w:proofErr w:type="spellStart"/>
      <w:r w:rsidRPr="007C6494">
        <w:t>eMail</w:t>
      </w:r>
      <w:proofErr w:type="spellEnd"/>
      <w:r w:rsidRPr="007C6494">
        <w:t xml:space="preserve"> address</w:t>
      </w:r>
    </w:p>
    <w:p w14:paraId="75240D03" w14:textId="77777777" w:rsidR="007C6494" w:rsidRPr="007C6494" w:rsidRDefault="007C6494" w:rsidP="007C6494">
      <w:pPr>
        <w:jc w:val="center"/>
      </w:pPr>
      <w:r w:rsidRPr="007C6494">
        <w:t xml:space="preserve">- If you are the Parent / Guardian of the person served, make sure you use </w:t>
      </w:r>
      <w:r w:rsidRPr="007C6494">
        <w:rPr>
          <w:i/>
          <w:iCs/>
        </w:rPr>
        <w:t>their</w:t>
      </w:r>
      <w:r w:rsidRPr="007C6494">
        <w:t xml:space="preserve"> birthdate and check the box that you are the Parent or Guardian</w:t>
      </w:r>
    </w:p>
    <w:p w14:paraId="031425B4" w14:textId="77777777" w:rsidR="007C6494" w:rsidRDefault="007C6494" w:rsidP="007C6494">
      <w:pPr>
        <w:jc w:val="center"/>
      </w:pPr>
      <w:r w:rsidRPr="007C6494">
        <w:t xml:space="preserve">3. Read/agree to the proper-use information on-screen… </w:t>
      </w:r>
    </w:p>
    <w:p w14:paraId="36F71660" w14:textId="77777777" w:rsidR="007C6494" w:rsidRPr="007C6494" w:rsidRDefault="007C6494" w:rsidP="007C6494">
      <w:pPr>
        <w:jc w:val="center"/>
      </w:pPr>
      <w:r w:rsidRPr="007C6494">
        <w:t>and you’re all set!</w:t>
      </w:r>
    </w:p>
    <w:p w14:paraId="40222C41" w14:textId="77777777" w:rsidR="007C6494" w:rsidRPr="007C6494" w:rsidRDefault="007C6494" w:rsidP="007C6494">
      <w:pPr>
        <w:jc w:val="center"/>
      </w:pPr>
    </w:p>
    <w:p w14:paraId="7A08A01D" w14:textId="77777777" w:rsidR="007C6494" w:rsidRPr="007C6494" w:rsidRDefault="007C6494" w:rsidP="007C6494">
      <w:pPr>
        <w:jc w:val="center"/>
      </w:pPr>
      <w:r w:rsidRPr="007C6494">
        <w:t>For an ADA-compliant large-font flier or support, please speak to your provider, or call the main offices at (269) 925-0585</w:t>
      </w:r>
    </w:p>
    <w:p w14:paraId="37F364F5" w14:textId="77777777" w:rsidR="007C6494" w:rsidRPr="007C6494" w:rsidRDefault="007C6494" w:rsidP="007C6494">
      <w:pPr>
        <w:jc w:val="center"/>
      </w:pPr>
      <w:r w:rsidRPr="007C6494">
        <w:rPr>
          <w:u w:val="single"/>
        </w:rPr>
        <w:t>For more detailed information:</w:t>
      </w:r>
      <w:r w:rsidRPr="007C6494">
        <w:t xml:space="preserve"> riverwoodcenter.org/</w:t>
      </w:r>
      <w:proofErr w:type="spellStart"/>
      <w:r w:rsidRPr="007C6494">
        <w:t>cehrinfo</w:t>
      </w:r>
      <w:proofErr w:type="spellEnd"/>
    </w:p>
    <w:p w14:paraId="7CC37AC6" w14:textId="25E47CD6" w:rsidR="00DC6044" w:rsidRDefault="007C6494" w:rsidP="007C6494">
      <w:pPr>
        <w:jc w:val="center"/>
      </w:pPr>
      <w:r w:rsidRPr="007C6494">
        <w:rPr>
          <w:b/>
          <w:bCs/>
          <w:i/>
          <w:iCs/>
        </w:rPr>
        <w:t>Always call 911 for emergencies</w:t>
      </w:r>
    </w:p>
    <w:sectPr w:rsidR="00DC6044" w:rsidSect="007C6494">
      <w:pgSz w:w="15840" w:h="12240" w:orient="landscape"/>
      <w:pgMar w:top="360" w:right="720" w:bottom="270" w:left="450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94"/>
    <w:rsid w:val="00000BA7"/>
    <w:rsid w:val="00224D57"/>
    <w:rsid w:val="007C6494"/>
    <w:rsid w:val="00DC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C2285"/>
  <w15:chartTrackingRefBased/>
  <w15:docId w15:val="{02175A98-61DA-4BFE-A650-2FF263EC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6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2738</Characters>
  <Application>Microsoft Office Word</Application>
  <DocSecurity>4</DocSecurity>
  <Lines>22</Lines>
  <Paragraphs>6</Paragraphs>
  <ScaleCrop>false</ScaleCrop>
  <Company>SWMBH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Stewart</dc:creator>
  <cp:keywords/>
  <dc:description/>
  <cp:lastModifiedBy>Michelle Runser</cp:lastModifiedBy>
  <cp:revision>2</cp:revision>
  <dcterms:created xsi:type="dcterms:W3CDTF">2021-10-22T17:42:00Z</dcterms:created>
  <dcterms:modified xsi:type="dcterms:W3CDTF">2021-10-22T17:42:00Z</dcterms:modified>
</cp:coreProperties>
</file>